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EC" w:rsidRDefault="002E54EC" w:rsidP="002E54EC">
      <w:pPr>
        <w:spacing w:after="0" w:line="240" w:lineRule="auto"/>
        <w:jc w:val="center"/>
        <w:rPr>
          <w:rFonts w:ascii="Times New Roman" w:hAnsi="Times New Roman"/>
        </w:rPr>
      </w:pPr>
    </w:p>
    <w:p w:rsidR="002E54EC" w:rsidRDefault="002E54EC" w:rsidP="002E54EC">
      <w:pPr>
        <w:spacing w:after="0" w:line="240" w:lineRule="auto"/>
        <w:jc w:val="center"/>
        <w:rPr>
          <w:rFonts w:ascii="Times New Roman" w:hAnsi="Times New Roman"/>
        </w:rPr>
      </w:pPr>
    </w:p>
    <w:p w:rsidR="002E54EC" w:rsidRPr="00F67671" w:rsidRDefault="002E54EC" w:rsidP="002E54EC">
      <w:pPr>
        <w:spacing w:after="0" w:line="240" w:lineRule="auto"/>
        <w:jc w:val="center"/>
        <w:rPr>
          <w:rFonts w:ascii="Times New Roman" w:hAnsi="Times New Roman"/>
        </w:rPr>
      </w:pPr>
      <w:r w:rsidRPr="00F67671">
        <w:rPr>
          <w:rFonts w:ascii="Times New Roman" w:hAnsi="Times New Roman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35pt;height:52.35pt" o:ole="" fillcolor="window">
            <v:imagedata r:id="rId4" o:title=""/>
          </v:shape>
          <o:OLEObject Type="Embed" ProgID="PBrush" ShapeID="_x0000_i1025" DrawAspect="Content" ObjectID="_1554798870" r:id="rId5"/>
        </w:object>
      </w:r>
    </w:p>
    <w:p w:rsidR="002E54EC" w:rsidRPr="00F67671" w:rsidRDefault="002E54EC" w:rsidP="002E54EC">
      <w:pPr>
        <w:spacing w:after="0" w:line="240" w:lineRule="auto"/>
        <w:jc w:val="center"/>
        <w:rPr>
          <w:rFonts w:ascii="Times New Roman" w:hAnsi="Times New Roman"/>
          <w:b/>
        </w:rPr>
      </w:pPr>
      <w:r w:rsidRPr="00F67671">
        <w:rPr>
          <w:rFonts w:ascii="Times New Roman" w:hAnsi="Times New Roman"/>
          <w:b/>
        </w:rPr>
        <w:t>РЕСПУБЛИКА КАРЕЛИЯ</w:t>
      </w:r>
    </w:p>
    <w:p w:rsidR="002E54EC" w:rsidRPr="00F67671" w:rsidRDefault="002E54EC" w:rsidP="002E54EC">
      <w:pPr>
        <w:spacing w:after="0" w:line="240" w:lineRule="auto"/>
        <w:jc w:val="center"/>
        <w:rPr>
          <w:rFonts w:ascii="Times New Roman" w:hAnsi="Times New Roman"/>
          <w:b/>
        </w:rPr>
      </w:pPr>
      <w:r w:rsidRPr="00F67671">
        <w:rPr>
          <w:rFonts w:ascii="Times New Roman" w:hAnsi="Times New Roman"/>
          <w:b/>
        </w:rPr>
        <w:t xml:space="preserve">СОВЕТ </w:t>
      </w:r>
      <w:r>
        <w:rPr>
          <w:rFonts w:ascii="Times New Roman" w:hAnsi="Times New Roman"/>
          <w:b/>
        </w:rPr>
        <w:t>КЕМСКОГО ГОРОДСКОГО ПОСЕЛЕНИЯ</w:t>
      </w:r>
    </w:p>
    <w:p w:rsidR="002E54EC" w:rsidRDefault="002E54EC" w:rsidP="002E5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E54EC" w:rsidRPr="00F67671" w:rsidRDefault="002E54EC" w:rsidP="002E54EC">
      <w:pPr>
        <w:spacing w:after="0" w:line="240" w:lineRule="auto"/>
        <w:jc w:val="center"/>
        <w:rPr>
          <w:rFonts w:ascii="Times New Roman" w:hAnsi="Times New Roman"/>
          <w:b/>
        </w:rPr>
      </w:pPr>
      <w:r w:rsidRPr="00F67671">
        <w:rPr>
          <w:rFonts w:ascii="Times New Roman" w:hAnsi="Times New Roman"/>
          <w:b/>
        </w:rPr>
        <w:t xml:space="preserve">РЕШЕНИЕ </w:t>
      </w:r>
    </w:p>
    <w:p w:rsidR="002E54EC" w:rsidRPr="00F67671" w:rsidRDefault="002E54EC" w:rsidP="002E54EC">
      <w:pPr>
        <w:spacing w:after="0" w:line="240" w:lineRule="auto"/>
        <w:rPr>
          <w:rFonts w:ascii="Times New Roman" w:hAnsi="Times New Roman"/>
        </w:rPr>
      </w:pPr>
    </w:p>
    <w:p w:rsidR="002E54EC" w:rsidRPr="00F67671" w:rsidRDefault="00FB5195" w:rsidP="002E54EC">
      <w:pPr>
        <w:spacing w:after="0" w:line="240" w:lineRule="auto"/>
        <w:jc w:val="center"/>
        <w:rPr>
          <w:rFonts w:ascii="Times New Roman" w:hAnsi="Times New Roman"/>
        </w:rPr>
      </w:pPr>
      <w:r w:rsidRPr="00FB5195">
        <w:rPr>
          <w:rFonts w:ascii="Times New Roman" w:hAnsi="Times New Roman"/>
          <w:b/>
          <w:sz w:val="24"/>
          <w:szCs w:val="24"/>
        </w:rPr>
        <w:t xml:space="preserve">Об утверждении </w:t>
      </w:r>
      <w:r w:rsidR="00656790">
        <w:rPr>
          <w:rFonts w:ascii="Times New Roman" w:hAnsi="Times New Roman"/>
          <w:b/>
          <w:sz w:val="24"/>
          <w:szCs w:val="24"/>
        </w:rPr>
        <w:t>Регламента Совета</w:t>
      </w:r>
      <w:r w:rsidRPr="00FB5195">
        <w:rPr>
          <w:rFonts w:ascii="Times New Roman" w:hAnsi="Times New Roman"/>
          <w:b/>
          <w:sz w:val="24"/>
          <w:szCs w:val="24"/>
        </w:rPr>
        <w:t xml:space="preserve"> Кемского городского поселении</w:t>
      </w:r>
    </w:p>
    <w:p w:rsidR="002E54EC" w:rsidRPr="00FB5195" w:rsidRDefault="002E54EC" w:rsidP="002E54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54EC" w:rsidRPr="00FB5195" w:rsidRDefault="000C2839" w:rsidP="002E5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839">
        <w:rPr>
          <w:rFonts w:ascii="Times New Roman" w:hAnsi="Times New Roman"/>
          <w:sz w:val="24"/>
          <w:szCs w:val="24"/>
        </w:rPr>
        <w:t>В соответствии с Уставом К</w:t>
      </w:r>
      <w:r>
        <w:rPr>
          <w:rFonts w:ascii="Times New Roman" w:hAnsi="Times New Roman"/>
          <w:sz w:val="24"/>
          <w:szCs w:val="24"/>
        </w:rPr>
        <w:t>емского городского поселения, Федеральным законом №</w:t>
      </w:r>
      <w:r w:rsidRPr="000C2839">
        <w:rPr>
          <w:rFonts w:ascii="Times New Roman" w:hAnsi="Times New Roman"/>
          <w:sz w:val="24"/>
          <w:szCs w:val="24"/>
        </w:rPr>
        <w:t>131-ФЗ «Об общих принципах организации местного самоупр</w:t>
      </w:r>
      <w:r>
        <w:rPr>
          <w:rFonts w:ascii="Times New Roman" w:hAnsi="Times New Roman"/>
          <w:sz w:val="24"/>
          <w:szCs w:val="24"/>
        </w:rPr>
        <w:t>авления в Российской Федерации»</w:t>
      </w:r>
    </w:p>
    <w:p w:rsidR="002E54EC" w:rsidRPr="00FB5195" w:rsidRDefault="002E54EC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E54EC" w:rsidRDefault="002E54EC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FB5195">
        <w:rPr>
          <w:rFonts w:ascii="Times New Roman" w:hAnsi="Times New Roman"/>
          <w:b/>
          <w:sz w:val="24"/>
          <w:szCs w:val="24"/>
        </w:rPr>
        <w:t>СОВЕТ</w:t>
      </w:r>
      <w:r w:rsidRPr="00F6767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КЕМСКОГО ГОРОДСКОГО ПОСЕЛЕНИЯ</w:t>
      </w:r>
      <w:r w:rsidRPr="00F67671">
        <w:rPr>
          <w:rFonts w:ascii="Times New Roman" w:hAnsi="Times New Roman"/>
          <w:b/>
        </w:rPr>
        <w:t xml:space="preserve"> РЕШИЛ:</w:t>
      </w:r>
    </w:p>
    <w:p w:rsidR="0087353E" w:rsidRPr="00F67671" w:rsidRDefault="0087353E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E54EC" w:rsidRPr="00F67671" w:rsidRDefault="002E54EC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B5195" w:rsidRPr="00FB5195" w:rsidRDefault="00FB5195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195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5195">
        <w:rPr>
          <w:rFonts w:ascii="Times New Roman" w:hAnsi="Times New Roman"/>
          <w:sz w:val="24"/>
          <w:szCs w:val="24"/>
        </w:rPr>
        <w:t xml:space="preserve">Утвердить </w:t>
      </w:r>
      <w:r w:rsidR="000C2839">
        <w:rPr>
          <w:rFonts w:ascii="Times New Roman" w:hAnsi="Times New Roman"/>
          <w:sz w:val="24"/>
          <w:szCs w:val="24"/>
        </w:rPr>
        <w:t>новую редакцию Регламента Совета Кемского городского поселения (Приложение).</w:t>
      </w:r>
    </w:p>
    <w:p w:rsidR="00FB5195" w:rsidRPr="00FB5195" w:rsidRDefault="00FB5195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195">
        <w:rPr>
          <w:rFonts w:ascii="Times New Roman" w:hAnsi="Times New Roman"/>
          <w:sz w:val="24"/>
          <w:szCs w:val="24"/>
        </w:rPr>
        <w:t>2. Опубликовать настоящее решение  в официальном информационном бюллетене «Ведомости Кемского городского поселения» и разместить на официальном сайте  администрации Кемского муниципального района в информационно-телекоммуникационной сети « Интернет».</w:t>
      </w:r>
    </w:p>
    <w:p w:rsidR="00FB5195" w:rsidRPr="00FB5195" w:rsidRDefault="00FB5195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FB5195">
        <w:rPr>
          <w:rFonts w:ascii="Times New Roman" w:hAnsi="Times New Roman"/>
          <w:sz w:val="24"/>
          <w:szCs w:val="24"/>
        </w:rPr>
        <w:t>Настоящее решение вступает в силу с мом</w:t>
      </w:r>
      <w:r w:rsidR="000C2839">
        <w:rPr>
          <w:rFonts w:ascii="Times New Roman" w:hAnsi="Times New Roman"/>
          <w:sz w:val="24"/>
          <w:szCs w:val="24"/>
        </w:rPr>
        <w:t>ента официального опубликования.</w:t>
      </w:r>
    </w:p>
    <w:p w:rsidR="00FB5195" w:rsidRPr="00FB5195" w:rsidRDefault="00FB5195" w:rsidP="00CE13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E54EC" w:rsidRPr="00FB5195" w:rsidRDefault="002E54EC" w:rsidP="002E54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4EC" w:rsidRPr="00FB5195" w:rsidRDefault="002E54EC" w:rsidP="002E54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4EC" w:rsidRPr="00FB5195" w:rsidRDefault="002E54EC" w:rsidP="002E54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5195">
        <w:rPr>
          <w:rFonts w:ascii="Times New Roman" w:hAnsi="Times New Roman"/>
          <w:sz w:val="24"/>
          <w:szCs w:val="24"/>
        </w:rPr>
        <w:t>Глава Кемского городского поселения,</w:t>
      </w:r>
    </w:p>
    <w:p w:rsidR="002E54EC" w:rsidRPr="00FB5195" w:rsidRDefault="00FB5195" w:rsidP="002E54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5195">
        <w:rPr>
          <w:rFonts w:ascii="Times New Roman" w:hAnsi="Times New Roman"/>
          <w:sz w:val="24"/>
          <w:szCs w:val="24"/>
        </w:rPr>
        <w:t>п</w:t>
      </w:r>
      <w:r w:rsidR="002E54EC" w:rsidRPr="00FB5195">
        <w:rPr>
          <w:rFonts w:ascii="Times New Roman" w:hAnsi="Times New Roman"/>
          <w:sz w:val="24"/>
          <w:szCs w:val="24"/>
        </w:rPr>
        <w:t xml:space="preserve">редседатель Совета  </w:t>
      </w:r>
    </w:p>
    <w:p w:rsidR="00FB5195" w:rsidRDefault="002E54EC" w:rsidP="00FB5195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B5195">
        <w:rPr>
          <w:rFonts w:ascii="Times New Roman" w:hAnsi="Times New Roman"/>
          <w:sz w:val="24"/>
          <w:szCs w:val="24"/>
        </w:rPr>
        <w:t>Кемского городского поселения</w:t>
      </w:r>
      <w:r w:rsidR="00FB5195" w:rsidRPr="00FB5195">
        <w:rPr>
          <w:rFonts w:ascii="Times New Roman" w:hAnsi="Times New Roman"/>
          <w:sz w:val="24"/>
          <w:szCs w:val="24"/>
        </w:rPr>
        <w:tab/>
      </w:r>
      <w:r w:rsidRPr="00FB5195">
        <w:rPr>
          <w:rFonts w:ascii="Times New Roman" w:hAnsi="Times New Roman"/>
          <w:sz w:val="24"/>
          <w:szCs w:val="24"/>
        </w:rPr>
        <w:t>Д. Н. Попов</w:t>
      </w:r>
    </w:p>
    <w:p w:rsidR="00AE3CFD" w:rsidRDefault="00AE3CFD" w:rsidP="00FB5195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3CFD" w:rsidRDefault="00AE3CFD" w:rsidP="00FB5195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3CFD" w:rsidRDefault="00AE3CFD" w:rsidP="00FB5195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 апреля 2017 года</w:t>
      </w:r>
    </w:p>
    <w:p w:rsidR="00AE3CFD" w:rsidRPr="00AE3CFD" w:rsidRDefault="00AE3CFD" w:rsidP="00FB5195">
      <w:pPr>
        <w:tabs>
          <w:tab w:val="right" w:pos="9356"/>
        </w:tabs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AE3CFD">
        <w:rPr>
          <w:rFonts w:ascii="Times New Roman" w:hAnsi="Times New Roman"/>
          <w:b/>
          <w:sz w:val="24"/>
          <w:szCs w:val="24"/>
          <w:u w:val="single"/>
        </w:rPr>
        <w:t>№  4-8/30</w:t>
      </w:r>
    </w:p>
    <w:p w:rsidR="00EA2A96" w:rsidRPr="00FB5195" w:rsidRDefault="00EA2A96">
      <w:pPr>
        <w:rPr>
          <w:sz w:val="24"/>
          <w:szCs w:val="24"/>
        </w:rPr>
      </w:pPr>
    </w:p>
    <w:sectPr w:rsidR="00EA2A96" w:rsidRPr="00FB5195" w:rsidSect="00EA2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E54EC"/>
    <w:rsid w:val="00042145"/>
    <w:rsid w:val="000C2839"/>
    <w:rsid w:val="002E54EC"/>
    <w:rsid w:val="00491D03"/>
    <w:rsid w:val="00656790"/>
    <w:rsid w:val="0087353E"/>
    <w:rsid w:val="009C0AC9"/>
    <w:rsid w:val="00A75645"/>
    <w:rsid w:val="00AE3CFD"/>
    <w:rsid w:val="00CE1368"/>
    <w:rsid w:val="00CE64E3"/>
    <w:rsid w:val="00D80756"/>
    <w:rsid w:val="00EA2A96"/>
    <w:rsid w:val="00FB5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User_Sovet</dc:creator>
  <cp:keywords/>
  <dc:description/>
  <cp:lastModifiedBy>User_Sovet</cp:lastModifiedBy>
  <cp:revision>8</cp:revision>
  <dcterms:created xsi:type="dcterms:W3CDTF">2017-04-19T10:29:00Z</dcterms:created>
  <dcterms:modified xsi:type="dcterms:W3CDTF">2017-04-27T08:48:00Z</dcterms:modified>
</cp:coreProperties>
</file>